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29.12.2023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240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 xml:space="preserve"> 2023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17.08.2023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161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111"/>
        <w:gridCol w:w="1425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0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4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/>
          <w:p w14:paraId="47000000"/>
          <w:p w14:paraId="48000000"/>
          <w:p w14:paraId="49000000">
            <w:r>
              <w:t>Заключен 1 договор на сумму 10.0 тыс руб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sz w:val="24"/>
              </w:rPr>
            </w:pP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    1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1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r>
              <w:rPr>
                <w:b w:val="1"/>
                <w:sz w:val="24"/>
              </w:rPr>
              <w:t xml:space="preserve">       10,0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</w:tbl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E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F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1" w:type="paragraph">
    <w:name w:val="Нормальный (таблица)"/>
    <w:basedOn w:val="Style_9"/>
    <w:next w:val="Style_9"/>
    <w:link w:val="Style_11_ch"/>
    <w:pPr>
      <w:widowControl w:val="0"/>
      <w:ind/>
      <w:jc w:val="both"/>
    </w:pPr>
    <w:rPr>
      <w:rFonts w:ascii="Arial" w:hAnsi="Arial"/>
      <w:sz w:val="24"/>
    </w:rPr>
  </w:style>
  <w:style w:styleId="Style_11_ch" w:type="character">
    <w:name w:val="Нормальный (таблица)"/>
    <w:basedOn w:val="Style_9_ch"/>
    <w:link w:val="Style_11"/>
    <w:rPr>
      <w:rFonts w:ascii="Arial" w:hAnsi="Arial"/>
      <w:sz w:val="24"/>
    </w:rPr>
  </w:style>
  <w:style w:styleId="Style_12" w:type="paragraph">
    <w:name w:val="Отчетный"/>
    <w:basedOn w:val="Style_9"/>
    <w:link w:val="Style_12_ch"/>
    <w:pPr>
      <w:spacing w:after="120" w:line="360" w:lineRule="auto"/>
      <w:ind w:firstLine="720" w:left="0"/>
      <w:jc w:val="both"/>
    </w:pPr>
    <w:rPr>
      <w:sz w:val="26"/>
    </w:rPr>
  </w:style>
  <w:style w:styleId="Style_12_ch" w:type="character">
    <w:name w:val="Отчетный"/>
    <w:basedOn w:val="Style_9_ch"/>
    <w:link w:val="Style_12"/>
    <w:rPr>
      <w:sz w:val="26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Знак11"/>
    <w:basedOn w:val="Style_9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9_ch"/>
    <w:link w:val="Style_14"/>
    <w:rPr>
      <w:rFonts w:ascii="Tahoma" w:hAnsi="Tahoma"/>
    </w:rPr>
  </w:style>
  <w:style w:styleId="Style_15" w:type="paragraph">
    <w:name w:val="Body text"/>
    <w:link w:val="Style_15_ch"/>
    <w:rPr>
      <w:rFonts w:ascii="Book Antiqua" w:hAnsi="Book Antiqua"/>
      <w:color w:val="000000"/>
      <w:spacing w:val="0"/>
      <w:sz w:val="29"/>
      <w:u w:val="none"/>
    </w:rPr>
  </w:style>
  <w:style w:styleId="Style_15_ch" w:type="character">
    <w:name w:val="Body text"/>
    <w:link w:val="Style_15"/>
    <w:rPr>
      <w:rFonts w:ascii="Book Antiqua" w:hAnsi="Book Antiqua"/>
      <w:color w:val="000000"/>
      <w:spacing w:val="0"/>
      <w:sz w:val="29"/>
      <w:u w:val="none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Indent"/>
    <w:basedOn w:val="Style_9"/>
    <w:link w:val="Style_18_ch"/>
    <w:pPr>
      <w:ind w:firstLine="709" w:left="0"/>
      <w:jc w:val="both"/>
    </w:pPr>
  </w:style>
  <w:style w:styleId="Style_18_ch" w:type="character">
    <w:name w:val="Body Text Indent"/>
    <w:basedOn w:val="Style_9_ch"/>
    <w:link w:val="Style_18"/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Основной текст1"/>
    <w:link w:val="Style_20_ch"/>
    <w:rPr>
      <w:rFonts w:ascii="Courier New" w:hAnsi="Courier New"/>
      <w:color w:val="000000"/>
      <w:spacing w:val="0"/>
      <w:sz w:val="18"/>
      <w:highlight w:val="white"/>
    </w:rPr>
  </w:style>
  <w:style w:styleId="Style_20_ch" w:type="character">
    <w:name w:val="Основной текст1"/>
    <w:link w:val="Style_20"/>
    <w:rPr>
      <w:rFonts w:ascii="Courier New" w:hAnsi="Courier New"/>
      <w:color w:val="000000"/>
      <w:spacing w:val="0"/>
      <w:sz w:val="18"/>
      <w:highlight w:val="white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2" w:type="paragraph">
    <w:name w:val="Body Text Indent 3"/>
    <w:basedOn w:val="Style_9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9_ch"/>
    <w:link w:val="Style_22"/>
    <w:rPr>
      <w:sz w:val="16"/>
    </w:rPr>
  </w:style>
  <w:style w:styleId="Style_23" w:type="paragraph">
    <w:name w:val="Гипертекстовая ссылка"/>
    <w:link w:val="Style_23_ch"/>
    <w:rPr>
      <w:color w:val="000000"/>
      <w:sz w:val="26"/>
    </w:rPr>
  </w:style>
  <w:style w:styleId="Style_23_ch" w:type="character">
    <w:name w:val="Гипертекстовая ссылка"/>
    <w:link w:val="Style_23"/>
    <w:rPr>
      <w:color w:val="000000"/>
      <w:sz w:val="26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5" w:type="paragraph">
    <w:name w:val="Font Style23"/>
    <w:link w:val="Style_25_ch"/>
    <w:rPr>
      <w:rFonts w:ascii="Times New Roman" w:hAnsi="Times New Roman"/>
      <w:sz w:val="22"/>
    </w:rPr>
  </w:style>
  <w:style w:styleId="Style_25_ch" w:type="character">
    <w:name w:val="Font Style23"/>
    <w:link w:val="Style_25"/>
    <w:rPr>
      <w:rFonts w:ascii="Times New Roman" w:hAnsi="Times New Roman"/>
      <w:sz w:val="22"/>
    </w:rPr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Основной текст5"/>
    <w:basedOn w:val="Style_9"/>
    <w:link w:val="Style_27_ch"/>
    <w:pPr>
      <w:widowControl w:val="0"/>
      <w:spacing w:line="202" w:lineRule="exact"/>
      <w:ind/>
    </w:pPr>
    <w:rPr>
      <w:sz w:val="18"/>
    </w:rPr>
  </w:style>
  <w:style w:styleId="Style_27_ch" w:type="character">
    <w:name w:val="Основной текст5"/>
    <w:basedOn w:val="Style_9_ch"/>
    <w:link w:val="Style_27"/>
    <w:rPr>
      <w:sz w:val="18"/>
    </w:rPr>
  </w:style>
  <w:style w:styleId="Style_28" w:type="paragraph">
    <w:name w:val="Balloon Text"/>
    <w:basedOn w:val="Style_9"/>
    <w:link w:val="Style_28_ch"/>
    <w:rPr>
      <w:rFonts w:ascii="Tahoma" w:hAnsi="Tahoma"/>
      <w:sz w:val="16"/>
    </w:rPr>
  </w:style>
  <w:style w:styleId="Style_28_ch" w:type="character">
    <w:name w:val="Balloon Text"/>
    <w:basedOn w:val="Style_9_ch"/>
    <w:link w:val="Style_28"/>
    <w:rPr>
      <w:rFonts w:ascii="Tahoma" w:hAnsi="Tahoma"/>
      <w:sz w:val="16"/>
    </w:rPr>
  </w:style>
  <w:style w:styleId="Style_29" w:type="paragraph">
    <w:name w:val="Normal (Web)"/>
    <w:basedOn w:val="Style_9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9_ch"/>
    <w:link w:val="Style_29"/>
    <w:rPr>
      <w:sz w:val="24"/>
    </w:rPr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9"/>
    <w:next w:val="Style_9"/>
    <w:link w:val="Style_3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9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List Paragraph"/>
    <w:basedOn w:val="Style_9"/>
    <w:link w:val="Style_32_ch"/>
    <w:pPr>
      <w:ind w:firstLine="0" w:left="720"/>
    </w:pPr>
  </w:style>
  <w:style w:styleId="Style_32_ch" w:type="character">
    <w:name w:val="List Paragraph"/>
    <w:basedOn w:val="Style_9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9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ody Text"/>
    <w:basedOn w:val="Style_9"/>
    <w:link w:val="Style_39_ch"/>
  </w:style>
  <w:style w:styleId="Style_39_ch" w:type="character">
    <w:name w:val="Body Text"/>
    <w:basedOn w:val="Style_9_ch"/>
    <w:link w:val="Style_39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Postan"/>
    <w:basedOn w:val="Style_9"/>
    <w:link w:val="Style_42_ch"/>
    <w:pPr>
      <w:ind/>
      <w:jc w:val="center"/>
    </w:pPr>
    <w:rPr>
      <w:sz w:val="28"/>
    </w:rPr>
  </w:style>
  <w:style w:styleId="Style_42_ch" w:type="character">
    <w:name w:val="Postan"/>
    <w:basedOn w:val="Style_9_ch"/>
    <w:link w:val="Style_42"/>
    <w:rPr>
      <w:sz w:val="28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4" w:type="paragraph">
    <w:name w:val="Знак1"/>
    <w:basedOn w:val="Style_9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9_ch"/>
    <w:link w:val="Style_44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header"/>
    <w:basedOn w:val="Style_9"/>
    <w:link w:val="Style_47_ch"/>
    <w:pPr>
      <w:tabs>
        <w:tab w:leader="none" w:pos="4153" w:val="center"/>
        <w:tab w:leader="none" w:pos="8306" w:val="right"/>
      </w:tabs>
      <w:ind/>
    </w:pPr>
  </w:style>
  <w:style w:styleId="Style_47_ch" w:type="character">
    <w:name w:val="header"/>
    <w:basedOn w:val="Style_9_ch"/>
    <w:link w:val="Style_47"/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2024-08-31T08:40:19Z</dcterms:modified>
</cp:coreProperties>
</file>