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АЗОВСКИЙ РАЙОН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  <w:r>
        <w:br/>
      </w:r>
      <w:r>
        <w:rPr>
          <w:rFonts w:ascii="Times New Roman" w:hAnsi="Times New Roman"/>
          <w:b w:val="1"/>
          <w:sz w:val="28"/>
        </w:rPr>
        <w:t>«ЕЛИЗАВЕТИНСКОЕ СЕЛЬСКОЕ ПОСЕЛЕНИЕ»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  <w:r>
        <w:br/>
      </w: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№</w:t>
      </w:r>
      <w:r>
        <w:rPr>
          <w:rFonts w:ascii="Times New Roman" w:hAnsi="Times New Roman"/>
          <w:b w:val="1"/>
          <w:sz w:val="28"/>
        </w:rPr>
        <w:t xml:space="preserve"> 10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                              27   мая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</w:t>
      </w:r>
      <w:r>
        <w:rPr>
          <w:rFonts w:ascii="Times New Roman" w:hAnsi="Times New Roman"/>
          <w:b w:val="1"/>
          <w:sz w:val="28"/>
        </w:rPr>
        <w:t xml:space="preserve">схемы раздела земельного участка </w:t>
      </w: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кадастровым номером 61:01:0030101:667»</w:t>
      </w:r>
    </w:p>
    <w:p w14:paraId="10000000">
      <w:pPr>
        <w:ind/>
        <w:jc w:val="both"/>
        <w:rPr>
          <w:rFonts w:ascii="Times New Roman" w:hAnsi="Times New Roman"/>
          <w:sz w:val="28"/>
        </w:rPr>
      </w:pP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2000000">
      <w:pPr>
        <w:ind w:firstLine="1134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22.07.2008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статьей 26 Областн</w:t>
      </w:r>
      <w:r>
        <w:rPr>
          <w:rFonts w:ascii="Times New Roman" w:hAnsi="Times New Roman"/>
          <w:sz w:val="28"/>
        </w:rPr>
        <w:t xml:space="preserve">ого закона  </w:t>
      </w:r>
      <w:r>
        <w:rPr>
          <w:rFonts w:ascii="Times New Roman" w:hAnsi="Times New Roman"/>
          <w:sz w:val="28"/>
        </w:rPr>
        <w:t xml:space="preserve">от 28 декабря 2005 года № 436-ЗС «О местном самоуправлении в Ростовской области»,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 утверждении положения учета и ведения Реестра муниципального имущества муниципального образования «Елизаветинское сельское поселение»</w:t>
      </w:r>
      <w:r>
        <w:rPr>
          <w:rFonts w:ascii="Times New Roman" w:hAnsi="Times New Roman"/>
          <w:sz w:val="28"/>
        </w:rPr>
        <w:t xml:space="preserve"> утвержденного решением Собрания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>.10.2024г. № 14</w:t>
      </w:r>
      <w:r>
        <w:rPr>
          <w:rFonts w:ascii="Times New Roman" w:hAnsi="Times New Roman"/>
          <w:sz w:val="28"/>
        </w:rPr>
        <w:t xml:space="preserve">,   </w:t>
      </w:r>
    </w:p>
    <w:p w14:paraId="13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Разрешить Главе администрации 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утвердить схему расположения на кадастровом плане соответствующей территории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земельно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площадью 3238</w:t>
      </w:r>
      <w:r>
        <w:rPr>
          <w:rFonts w:ascii="Times New Roman" w:hAnsi="Times New Roman"/>
          <w:sz w:val="28"/>
        </w:rPr>
        <w:t xml:space="preserve"> кв.м., расположенно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по адресу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>Ростовская область, Азовский район, ст. Елизаветинская, пер. Мира, 12А</w:t>
      </w:r>
      <w:r>
        <w:rPr>
          <w:rFonts w:ascii="Times New Roman" w:hAnsi="Times New Roman"/>
          <w:sz w:val="28"/>
        </w:rPr>
        <w:t xml:space="preserve"> следующего земельного участка</w:t>
      </w:r>
      <w:r>
        <w:rPr>
          <w:rFonts w:ascii="Times New Roman" w:hAnsi="Times New Roman"/>
          <w:sz w:val="28"/>
        </w:rPr>
        <w:t xml:space="preserve">: </w:t>
      </w:r>
    </w:p>
    <w:p w14:paraId="15000000">
      <w:pPr>
        <w:numPr>
          <w:numId w:val="1"/>
        </w:numPr>
        <w:ind w:hanging="36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участка, площадью 1879 кв.м., расположенного по адресу: Ростовская область, Азовский район, ст. Елизаветинская, пер. Мира, 12А из категории  земель населенных пунктов, разрешенное использования –– для использования в целях осуществления культурно-хозяйственной деятельности</w:t>
      </w:r>
      <w:r>
        <w:rPr>
          <w:rFonts w:ascii="Times New Roman" w:hAnsi="Times New Roman"/>
          <w:sz w:val="28"/>
        </w:rPr>
        <w:t>;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.Опубликовать настоящее решение </w:t>
      </w:r>
      <w:r>
        <w:rPr>
          <w:rFonts w:ascii="Times New Roman" w:hAnsi="Times New Roman"/>
          <w:sz w:val="28"/>
        </w:rPr>
        <w:t>на сайте Елизаветинского сельского поселения.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исполнением настоящего Решения оставляю за собой.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Н.А. Волкова</w:t>
      </w: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spacing w:after="60" w:before="240"/>
      <w:ind/>
      <w:outlineLvl w:val="6"/>
    </w:pPr>
  </w:style>
  <w:style w:styleId="Style_5_ch" w:type="character">
    <w:name w:val="heading 7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lk"/>
    <w:link w:val="Style_8_ch"/>
  </w:style>
  <w:style w:styleId="Style_8_ch" w:type="character">
    <w:name w:val="blk"/>
    <w:link w:val="Style_8"/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styleId="Style_10" w:type="paragraph">
    <w:name w:val="Intense Emphasis"/>
    <w:link w:val="Style_10_ch"/>
    <w:rPr>
      <w:b w:val="1"/>
      <w:i w:val="1"/>
      <w:sz w:val="24"/>
      <w:u w:val="single"/>
    </w:rPr>
  </w:style>
  <w:style w:styleId="Style_10_ch" w:type="character">
    <w:name w:val="Intense Emphasis"/>
    <w:link w:val="Style_10"/>
    <w:rPr>
      <w:b w:val="1"/>
      <w:i w:val="1"/>
      <w:sz w:val="24"/>
      <w:u w:val="single"/>
    </w:rPr>
  </w:style>
  <w:style w:styleId="Style_11" w:type="paragraph">
    <w:name w:val="Intense Reference"/>
    <w:link w:val="Style_11_ch"/>
    <w:rPr>
      <w:b w:val="1"/>
      <w:sz w:val="24"/>
      <w:u w:val="single"/>
    </w:rPr>
  </w:style>
  <w:style w:styleId="Style_11_ch" w:type="character">
    <w:name w:val="Intense Reference"/>
    <w:link w:val="Style_11"/>
    <w:rPr>
      <w:b w:val="1"/>
      <w:sz w:val="24"/>
      <w:u w:val="single"/>
    </w:rPr>
  </w:style>
  <w:style w:styleId="Style_12" w:type="paragraph">
    <w:name w:val="Subtle Reference"/>
    <w:link w:val="Style_12_ch"/>
    <w:rPr>
      <w:sz w:val="24"/>
      <w:u w:val="single"/>
    </w:rPr>
  </w:style>
  <w:style w:styleId="Style_12_ch" w:type="character">
    <w:name w:val="Subtle Reference"/>
    <w:link w:val="Style_12"/>
    <w:rPr>
      <w:sz w:val="24"/>
      <w:u w:val="single"/>
    </w:rPr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2_ch"/>
    <w:link w:val="Style_13"/>
    <w:rPr>
      <w:rFonts w:ascii="Cambria" w:hAnsi="Cambria"/>
      <w:b w:val="1"/>
      <w:sz w:val="26"/>
    </w:rPr>
  </w:style>
  <w:style w:styleId="Style_14" w:type="paragraph">
    <w:name w:val="heading 9"/>
    <w:basedOn w:val="Style_2"/>
    <w:next w:val="Style_2"/>
    <w:link w:val="Style_14_ch"/>
    <w:uiPriority w:val="9"/>
    <w:qFormat/>
    <w:pPr>
      <w:spacing w:after="60" w:before="240"/>
      <w:ind/>
      <w:outlineLvl w:val="8"/>
    </w:pPr>
    <w:rPr>
      <w:rFonts w:ascii="Cambria" w:hAnsi="Cambria"/>
      <w:sz w:val="20"/>
    </w:rPr>
  </w:style>
  <w:style w:styleId="Style_14_ch" w:type="character">
    <w:name w:val="heading 9"/>
    <w:basedOn w:val="Style_2_ch"/>
    <w:link w:val="Style_14"/>
    <w:rPr>
      <w:rFonts w:ascii="Cambria" w:hAnsi="Cambria"/>
      <w:sz w:val="20"/>
    </w:rPr>
  </w:style>
  <w:style w:styleId="Style_15" w:type="paragraph">
    <w:name w:val="Intense Quote"/>
    <w:basedOn w:val="Style_2"/>
    <w:next w:val="Style_2"/>
    <w:link w:val="Style_15_ch"/>
    <w:pPr>
      <w:ind w:firstLine="0" w:left="720" w:right="720"/>
    </w:pPr>
    <w:rPr>
      <w:b w:val="1"/>
      <w:i w:val="1"/>
    </w:rPr>
  </w:style>
  <w:style w:styleId="Style_15_ch" w:type="character">
    <w:name w:val="Intense Quote"/>
    <w:basedOn w:val="Style_2_ch"/>
    <w:link w:val="Style_15"/>
    <w:rPr>
      <w:b w:val="1"/>
      <w:i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Heading"/>
    <w:basedOn w:val="Style_1"/>
    <w:next w:val="Style_2"/>
    <w:link w:val="Style_17_ch"/>
    <w:pPr>
      <w:ind/>
      <w:outlineLvl w:val="8"/>
    </w:pPr>
  </w:style>
  <w:style w:styleId="Style_17_ch" w:type="character">
    <w:name w:val="TOC Heading"/>
    <w:basedOn w:val="Style_1_ch"/>
    <w:link w:val="Style_17"/>
  </w:style>
  <w:style w:styleId="Style_18" w:type="paragraph">
    <w:name w:val="Emphasis"/>
    <w:link w:val="Style_18_ch"/>
    <w:rPr>
      <w:rFonts w:ascii="Calibri" w:hAnsi="Calibri"/>
      <w:b w:val="1"/>
      <w:i w:val="1"/>
    </w:rPr>
  </w:style>
  <w:style w:styleId="Style_18_ch" w:type="character">
    <w:name w:val="Emphasis"/>
    <w:link w:val="Style_18"/>
    <w:rPr>
      <w:rFonts w:ascii="Calibri" w:hAnsi="Calibri"/>
      <w:b w:val="1"/>
      <w:i w:val="1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Subtle Emphasis"/>
    <w:link w:val="Style_20_ch"/>
    <w:rPr>
      <w:i w:val="1"/>
      <w:color w:val="5A5A5A"/>
    </w:rPr>
  </w:style>
  <w:style w:styleId="Style_20_ch" w:type="character">
    <w:name w:val="Subtle Emphasis"/>
    <w:link w:val="Style_20"/>
    <w:rPr>
      <w:i w:val="1"/>
      <w:color w:val="5A5A5A"/>
    </w:rPr>
  </w:style>
  <w:style w:styleId="Style_21" w:type="paragraph">
    <w:name w:val="heading 5"/>
    <w:basedOn w:val="Style_2"/>
    <w:next w:val="Style_2"/>
    <w:link w:val="Style_21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1_ch" w:type="character">
    <w:name w:val="heading 5"/>
    <w:basedOn w:val="Style_2_ch"/>
    <w:link w:val="Style_21"/>
    <w:rPr>
      <w:b w:val="1"/>
      <w:i w:val="1"/>
      <w:sz w:val="26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_ch" w:type="character">
    <w:name w:val="heading 1"/>
    <w:basedOn w:val="Style_2_ch"/>
    <w:link w:val="Style_1"/>
    <w:rPr>
      <w:rFonts w:ascii="Cambria" w:hAnsi="Cambria"/>
      <w:b w:val="1"/>
      <w:sz w:val="32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8"/>
    <w:basedOn w:val="Style_2"/>
    <w:next w:val="Style_2"/>
    <w:link w:val="Style_25_ch"/>
    <w:uiPriority w:val="9"/>
    <w:qFormat/>
    <w:pPr>
      <w:spacing w:after="60" w:before="240"/>
      <w:ind/>
      <w:outlineLvl w:val="7"/>
    </w:pPr>
    <w:rPr>
      <w:i w:val="1"/>
    </w:rPr>
  </w:style>
  <w:style w:styleId="Style_25_ch" w:type="character">
    <w:name w:val="heading 8"/>
    <w:basedOn w:val="Style_2_ch"/>
    <w:link w:val="Style_25"/>
    <w:rPr>
      <w:i w:val="1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Quote"/>
    <w:basedOn w:val="Style_2"/>
    <w:next w:val="Style_2"/>
    <w:link w:val="Style_28_ch"/>
    <w:rPr>
      <w:i w:val="1"/>
    </w:rPr>
  </w:style>
  <w:style w:styleId="Style_28_ch" w:type="character">
    <w:name w:val="Quote"/>
    <w:basedOn w:val="Style_2_ch"/>
    <w:link w:val="Style_28"/>
    <w:rPr>
      <w:i w:val="1"/>
    </w:rPr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ook Title"/>
    <w:link w:val="Style_31_ch"/>
    <w:rPr>
      <w:rFonts w:ascii="Cambria" w:hAnsi="Cambria"/>
      <w:b w:val="1"/>
      <w:i w:val="1"/>
      <w:sz w:val="24"/>
    </w:rPr>
  </w:style>
  <w:style w:styleId="Style_31_ch" w:type="character">
    <w:name w:val="Book Title"/>
    <w:link w:val="Style_31"/>
    <w:rPr>
      <w:rFonts w:ascii="Cambria" w:hAnsi="Cambria"/>
      <w:b w:val="1"/>
      <w:i w:val="1"/>
      <w:sz w:val="24"/>
    </w:rPr>
  </w:style>
  <w:style w:styleId="Style_32" w:type="paragraph">
    <w:name w:val="header"/>
    <w:basedOn w:val="Style_2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2_ch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List Paragraph"/>
    <w:basedOn w:val="Style_2"/>
    <w:link w:val="Style_34_ch"/>
    <w:pPr>
      <w:ind w:firstLine="0" w:left="720"/>
      <w:contextualSpacing w:val="1"/>
    </w:pPr>
  </w:style>
  <w:style w:styleId="Style_34_ch" w:type="character">
    <w:name w:val="List Paragraph"/>
    <w:basedOn w:val="Style_2_ch"/>
    <w:link w:val="Style_34"/>
  </w:style>
  <w:style w:styleId="Style_35" w:type="paragraph">
    <w:name w:val="Subtitle"/>
    <w:basedOn w:val="Style_2"/>
    <w:next w:val="Style_2"/>
    <w:link w:val="Style_35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35_ch" w:type="character">
    <w:name w:val="Subtitle"/>
    <w:basedOn w:val="Style_2_ch"/>
    <w:link w:val="Style_35"/>
    <w:rPr>
      <w:rFonts w:ascii="Cambria" w:hAnsi="Cambria"/>
    </w:rPr>
  </w:style>
  <w:style w:styleId="Style_36" w:type="paragraph">
    <w:name w:val="Title"/>
    <w:basedOn w:val="Style_2"/>
    <w:next w:val="Style_2"/>
    <w:link w:val="Style_36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6_ch" w:type="character">
    <w:name w:val="Title"/>
    <w:basedOn w:val="Style_2_ch"/>
    <w:link w:val="Style_36"/>
    <w:rPr>
      <w:rFonts w:ascii="Cambria" w:hAnsi="Cambria"/>
      <w:b w:val="1"/>
      <w:sz w:val="32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No Spacing"/>
    <w:basedOn w:val="Style_2"/>
    <w:link w:val="Style_38_ch"/>
  </w:style>
  <w:style w:styleId="Style_38_ch" w:type="character">
    <w:name w:val="No Spacing"/>
    <w:basedOn w:val="Style_2_ch"/>
    <w:link w:val="Style_38"/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9_ch" w:type="character">
    <w:name w:val="heading 2"/>
    <w:basedOn w:val="Style_2_ch"/>
    <w:link w:val="Style_39"/>
    <w:rPr>
      <w:rFonts w:ascii="Cambria" w:hAnsi="Cambria"/>
      <w:b w:val="1"/>
      <w:i w:val="1"/>
      <w:sz w:val="28"/>
    </w:rPr>
  </w:style>
  <w:style w:styleId="Style_40" w:type="paragraph">
    <w:name w:val="heading 6"/>
    <w:basedOn w:val="Style_2"/>
    <w:next w:val="Style_2"/>
    <w:link w:val="Style_40_ch"/>
    <w:uiPriority w:val="9"/>
    <w:qFormat/>
    <w:pPr>
      <w:spacing w:after="60" w:before="240"/>
      <w:ind/>
      <w:outlineLvl w:val="5"/>
    </w:pPr>
    <w:rPr>
      <w:b w:val="1"/>
      <w:sz w:val="20"/>
    </w:rPr>
  </w:style>
  <w:style w:styleId="Style_40_ch" w:type="character">
    <w:name w:val="heading 6"/>
    <w:basedOn w:val="Style_2_ch"/>
    <w:link w:val="Style_40"/>
    <w:rPr>
      <w:b w:val="1"/>
      <w:sz w:val="20"/>
    </w:rPr>
  </w:style>
  <w:style w:styleId="Style_41" w:type="table">
    <w:name w:val="Table Grid"/>
    <w:basedOn w:val="Style_4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2025-05-29T05:38:09Z</dcterms:modified>
</cp:coreProperties>
</file>